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306" w:rsidRDefault="005E7306">
      <w:pPr>
        <w:pStyle w:val="Corpodetexto"/>
        <w:spacing w:before="5"/>
        <w:ind w:left="0"/>
        <w:rPr>
          <w:rFonts w:ascii="Times New Roman"/>
          <w:b w:val="0"/>
          <w:sz w:val="18"/>
        </w:rPr>
      </w:pPr>
    </w:p>
    <w:p w:rsidR="005E7306" w:rsidRDefault="000570ED">
      <w:pPr>
        <w:pStyle w:val="Corpodetexto"/>
        <w:spacing w:before="99"/>
        <w:ind w:left="100"/>
      </w:pPr>
      <w:r>
        <w:rPr>
          <w:w w:val="80"/>
          <w:u w:val="single"/>
        </w:rPr>
        <w:t>MEMBROS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DOS</w:t>
      </w:r>
      <w:r>
        <w:rPr>
          <w:spacing w:val="20"/>
          <w:w w:val="80"/>
          <w:u w:val="single"/>
        </w:rPr>
        <w:t xml:space="preserve"> </w:t>
      </w:r>
      <w:r>
        <w:rPr>
          <w:w w:val="80"/>
          <w:u w:val="single"/>
        </w:rPr>
        <w:t>ÓRGÃOS</w:t>
      </w:r>
      <w:r>
        <w:rPr>
          <w:spacing w:val="20"/>
          <w:w w:val="80"/>
          <w:u w:val="single"/>
        </w:rPr>
        <w:t xml:space="preserve"> </w:t>
      </w:r>
      <w:r>
        <w:rPr>
          <w:w w:val="80"/>
          <w:u w:val="single"/>
        </w:rPr>
        <w:t>DELIBERATIVOS,</w:t>
      </w:r>
      <w:r>
        <w:rPr>
          <w:spacing w:val="20"/>
          <w:w w:val="80"/>
          <w:u w:val="single"/>
        </w:rPr>
        <w:t xml:space="preserve"> </w:t>
      </w:r>
      <w:r>
        <w:rPr>
          <w:w w:val="80"/>
          <w:u w:val="single"/>
        </w:rPr>
        <w:t>CONSULTIVO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E</w:t>
      </w:r>
      <w:r>
        <w:rPr>
          <w:spacing w:val="20"/>
          <w:w w:val="80"/>
          <w:u w:val="single"/>
        </w:rPr>
        <w:t xml:space="preserve"> </w:t>
      </w:r>
      <w:r>
        <w:rPr>
          <w:w w:val="80"/>
          <w:u w:val="single"/>
        </w:rPr>
        <w:t>FISCAL</w:t>
      </w:r>
    </w:p>
    <w:p w:rsidR="005E7306" w:rsidRDefault="005E7306">
      <w:pPr>
        <w:pStyle w:val="Corpodetexto"/>
        <w:spacing w:before="0"/>
        <w:ind w:left="0"/>
        <w:rPr>
          <w:sz w:val="20"/>
        </w:rPr>
      </w:pPr>
    </w:p>
    <w:p w:rsidR="005E7306" w:rsidRDefault="000570ED">
      <w:pPr>
        <w:pStyle w:val="Corpodetexto"/>
        <w:spacing w:before="214"/>
        <w:ind w:left="100"/>
      </w:pPr>
      <w:r>
        <w:rPr>
          <w:w w:val="90"/>
          <w:u w:val="single"/>
        </w:rPr>
        <w:t>DIRETORIA</w:t>
      </w:r>
    </w:p>
    <w:p w:rsidR="005E7306" w:rsidRPr="000570ED" w:rsidRDefault="000570ED">
      <w:pPr>
        <w:pStyle w:val="PargrafodaLista"/>
        <w:numPr>
          <w:ilvl w:val="0"/>
          <w:numId w:val="3"/>
        </w:numPr>
        <w:tabs>
          <w:tab w:val="left" w:pos="821"/>
        </w:tabs>
        <w:spacing w:before="205"/>
        <w:rPr>
          <w:bCs/>
          <w:sz w:val="24"/>
        </w:rPr>
      </w:pPr>
      <w:r w:rsidRPr="000570ED">
        <w:rPr>
          <w:bCs/>
          <w:w w:val="90"/>
          <w:sz w:val="24"/>
          <w:u w:val="single"/>
        </w:rPr>
        <w:t>Presidente:</w:t>
      </w:r>
    </w:p>
    <w:p w:rsidR="005E7306" w:rsidRPr="000570ED" w:rsidRDefault="000570ED">
      <w:pPr>
        <w:pStyle w:val="Corpodetexto"/>
        <w:rPr>
          <w:b w:val="0"/>
        </w:rPr>
      </w:pPr>
      <w:r w:rsidRPr="000570ED">
        <w:rPr>
          <w:b w:val="0"/>
          <w:w w:val="80"/>
        </w:rPr>
        <w:t>José</w:t>
      </w:r>
      <w:r w:rsidRPr="000570ED">
        <w:rPr>
          <w:b w:val="0"/>
          <w:spacing w:val="11"/>
          <w:w w:val="80"/>
        </w:rPr>
        <w:t xml:space="preserve"> </w:t>
      </w:r>
      <w:r w:rsidRPr="000570ED">
        <w:rPr>
          <w:b w:val="0"/>
          <w:w w:val="80"/>
        </w:rPr>
        <w:t>Antônio</w:t>
      </w:r>
      <w:r w:rsidRPr="000570ED">
        <w:rPr>
          <w:b w:val="0"/>
          <w:spacing w:val="13"/>
          <w:w w:val="80"/>
        </w:rPr>
        <w:t xml:space="preserve"> </w:t>
      </w:r>
      <w:r w:rsidRPr="000570ED">
        <w:rPr>
          <w:b w:val="0"/>
          <w:w w:val="80"/>
        </w:rPr>
        <w:t>Oliveira</w:t>
      </w:r>
      <w:r w:rsidRPr="000570ED">
        <w:rPr>
          <w:b w:val="0"/>
          <w:spacing w:val="12"/>
          <w:w w:val="80"/>
        </w:rPr>
        <w:t xml:space="preserve"> </w:t>
      </w:r>
      <w:r w:rsidRPr="000570ED">
        <w:rPr>
          <w:b w:val="0"/>
          <w:w w:val="80"/>
        </w:rPr>
        <w:t>de</w:t>
      </w:r>
      <w:r w:rsidRPr="000570ED">
        <w:rPr>
          <w:b w:val="0"/>
          <w:spacing w:val="12"/>
          <w:w w:val="80"/>
        </w:rPr>
        <w:t xml:space="preserve"> </w:t>
      </w:r>
      <w:r w:rsidRPr="000570ED">
        <w:rPr>
          <w:b w:val="0"/>
          <w:w w:val="80"/>
        </w:rPr>
        <w:t>Andrade</w:t>
      </w:r>
      <w:r w:rsidRPr="000570ED">
        <w:rPr>
          <w:b w:val="0"/>
          <w:spacing w:val="11"/>
          <w:w w:val="80"/>
        </w:rPr>
        <w:t xml:space="preserve"> </w:t>
      </w:r>
      <w:r w:rsidRPr="000570ED">
        <w:rPr>
          <w:b w:val="0"/>
          <w:w w:val="80"/>
        </w:rPr>
        <w:t>Sousa</w:t>
      </w:r>
    </w:p>
    <w:p w:rsidR="005E7306" w:rsidRPr="000570ED" w:rsidRDefault="000570ED">
      <w:pPr>
        <w:pStyle w:val="PargrafodaLista"/>
        <w:numPr>
          <w:ilvl w:val="0"/>
          <w:numId w:val="3"/>
        </w:numPr>
        <w:tabs>
          <w:tab w:val="left" w:pos="821"/>
        </w:tabs>
        <w:spacing w:line="417" w:lineRule="auto"/>
        <w:ind w:right="6149"/>
        <w:rPr>
          <w:bCs/>
          <w:sz w:val="24"/>
        </w:rPr>
      </w:pPr>
      <w:r w:rsidRPr="000570ED">
        <w:rPr>
          <w:bCs/>
          <w:w w:val="90"/>
          <w:sz w:val="24"/>
          <w:u w:val="single"/>
        </w:rPr>
        <w:t>Superintendente:</w:t>
      </w:r>
      <w:bookmarkStart w:id="0" w:name="_GoBack"/>
      <w:bookmarkEnd w:id="0"/>
      <w:r w:rsidRPr="000570ED">
        <w:rPr>
          <w:bCs/>
          <w:spacing w:val="1"/>
          <w:w w:val="90"/>
          <w:sz w:val="24"/>
        </w:rPr>
        <w:t xml:space="preserve"> </w:t>
      </w:r>
      <w:r w:rsidRPr="000570ED">
        <w:rPr>
          <w:bCs/>
          <w:w w:val="80"/>
          <w:sz w:val="24"/>
        </w:rPr>
        <w:t>Alfredo</w:t>
      </w:r>
      <w:r w:rsidRPr="000570ED">
        <w:rPr>
          <w:bCs/>
          <w:spacing w:val="14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Silva</w:t>
      </w:r>
      <w:r w:rsidRPr="000570ED">
        <w:rPr>
          <w:bCs/>
          <w:spacing w:val="14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dos</w:t>
      </w:r>
      <w:r w:rsidRPr="000570ED">
        <w:rPr>
          <w:bCs/>
          <w:spacing w:val="14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Santos</w:t>
      </w:r>
    </w:p>
    <w:p w:rsidR="005E7306" w:rsidRPr="000570ED" w:rsidRDefault="000570ED">
      <w:pPr>
        <w:pStyle w:val="PargrafodaLista"/>
        <w:numPr>
          <w:ilvl w:val="0"/>
          <w:numId w:val="3"/>
        </w:numPr>
        <w:tabs>
          <w:tab w:val="left" w:pos="821"/>
        </w:tabs>
        <w:spacing w:before="0" w:line="417" w:lineRule="auto"/>
        <w:ind w:right="5591"/>
        <w:rPr>
          <w:bCs/>
          <w:sz w:val="24"/>
        </w:rPr>
      </w:pPr>
      <w:r w:rsidRPr="000570ED">
        <w:rPr>
          <w:bCs/>
          <w:w w:val="80"/>
          <w:sz w:val="24"/>
          <w:u w:val="single"/>
        </w:rPr>
        <w:t>Diretor</w:t>
      </w:r>
      <w:r w:rsidRPr="000570ED">
        <w:rPr>
          <w:bCs/>
          <w:spacing w:val="4"/>
          <w:w w:val="80"/>
          <w:sz w:val="24"/>
          <w:u w:val="single"/>
        </w:rPr>
        <w:t xml:space="preserve"> </w:t>
      </w:r>
      <w:r w:rsidRPr="000570ED">
        <w:rPr>
          <w:bCs/>
          <w:w w:val="80"/>
          <w:sz w:val="24"/>
          <w:u w:val="single"/>
        </w:rPr>
        <w:t>Administrativo</w:t>
      </w:r>
      <w:r w:rsidRPr="000570ED">
        <w:rPr>
          <w:bCs/>
          <w:w w:val="80"/>
          <w:sz w:val="24"/>
        </w:rPr>
        <w:t>:</w:t>
      </w:r>
      <w:r w:rsidRPr="000570ED">
        <w:rPr>
          <w:bCs/>
          <w:spacing w:val="1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Waldemar</w:t>
      </w:r>
      <w:r w:rsidRPr="000570ED">
        <w:rPr>
          <w:bCs/>
          <w:spacing w:val="17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Cidreira</w:t>
      </w:r>
      <w:r w:rsidRPr="000570ED">
        <w:rPr>
          <w:bCs/>
          <w:spacing w:val="17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Dórea</w:t>
      </w:r>
      <w:r w:rsidRPr="000570ED">
        <w:rPr>
          <w:bCs/>
          <w:spacing w:val="17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Filho</w:t>
      </w:r>
    </w:p>
    <w:p w:rsidR="005E7306" w:rsidRDefault="000570ED">
      <w:pPr>
        <w:pStyle w:val="Corpodetexto"/>
        <w:spacing w:before="239"/>
        <w:ind w:left="100"/>
      </w:pPr>
      <w:r>
        <w:rPr>
          <w:w w:val="80"/>
          <w:u w:val="single"/>
        </w:rPr>
        <w:t>CONSELHO</w:t>
      </w:r>
      <w:r>
        <w:rPr>
          <w:spacing w:val="18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ADMINISTRAÇÃO</w:t>
      </w:r>
    </w:p>
    <w:p w:rsidR="005E7306" w:rsidRPr="000570ED" w:rsidRDefault="000570ED">
      <w:pPr>
        <w:pStyle w:val="PargrafodaLista"/>
        <w:numPr>
          <w:ilvl w:val="0"/>
          <w:numId w:val="2"/>
        </w:numPr>
        <w:tabs>
          <w:tab w:val="left" w:pos="876"/>
          <w:tab w:val="left" w:pos="877"/>
        </w:tabs>
        <w:rPr>
          <w:bCs/>
          <w:sz w:val="24"/>
        </w:rPr>
      </w:pPr>
      <w:r w:rsidRPr="000570ED">
        <w:rPr>
          <w:bCs/>
          <w:w w:val="80"/>
          <w:sz w:val="24"/>
        </w:rPr>
        <w:t>Rita</w:t>
      </w:r>
      <w:r w:rsidRPr="000570ED">
        <w:rPr>
          <w:bCs/>
          <w:spacing w:val="9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de</w:t>
      </w:r>
      <w:r w:rsidRPr="000570ED">
        <w:rPr>
          <w:bCs/>
          <w:spacing w:val="9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Cassia</w:t>
      </w:r>
      <w:r w:rsidRPr="000570ED">
        <w:rPr>
          <w:bCs/>
          <w:spacing w:val="9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Santos</w:t>
      </w:r>
      <w:r w:rsidRPr="000570ED">
        <w:rPr>
          <w:bCs/>
          <w:spacing w:val="9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de</w:t>
      </w:r>
      <w:r w:rsidRPr="000570ED">
        <w:rPr>
          <w:bCs/>
          <w:spacing w:val="9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Souza</w:t>
      </w:r>
      <w:r w:rsidRPr="000570ED">
        <w:rPr>
          <w:bCs/>
          <w:spacing w:val="9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Castro</w:t>
      </w:r>
    </w:p>
    <w:p w:rsidR="005E7306" w:rsidRPr="000570ED" w:rsidRDefault="000570ED">
      <w:pPr>
        <w:pStyle w:val="PargrafodaLista"/>
        <w:numPr>
          <w:ilvl w:val="0"/>
          <w:numId w:val="2"/>
        </w:numPr>
        <w:tabs>
          <w:tab w:val="left" w:pos="876"/>
          <w:tab w:val="left" w:pos="877"/>
        </w:tabs>
        <w:rPr>
          <w:bCs/>
          <w:sz w:val="24"/>
        </w:rPr>
      </w:pPr>
      <w:r w:rsidRPr="000570ED">
        <w:rPr>
          <w:bCs/>
          <w:w w:val="80"/>
          <w:sz w:val="24"/>
        </w:rPr>
        <w:t>Calile</w:t>
      </w:r>
      <w:r w:rsidRPr="000570ED">
        <w:rPr>
          <w:bCs/>
          <w:spacing w:val="7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de</w:t>
      </w:r>
      <w:r w:rsidRPr="000570ED">
        <w:rPr>
          <w:bCs/>
          <w:spacing w:val="8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Sa</w:t>
      </w:r>
      <w:r w:rsidRPr="000570ED">
        <w:rPr>
          <w:bCs/>
          <w:spacing w:val="7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Toufi</w:t>
      </w:r>
    </w:p>
    <w:p w:rsidR="005E7306" w:rsidRPr="000570ED" w:rsidRDefault="000570ED">
      <w:pPr>
        <w:pStyle w:val="PargrafodaLista"/>
        <w:numPr>
          <w:ilvl w:val="0"/>
          <w:numId w:val="2"/>
        </w:numPr>
        <w:tabs>
          <w:tab w:val="left" w:pos="821"/>
        </w:tabs>
        <w:spacing w:before="205"/>
        <w:ind w:left="821" w:hanging="361"/>
        <w:rPr>
          <w:bCs/>
          <w:sz w:val="24"/>
        </w:rPr>
      </w:pPr>
      <w:r w:rsidRPr="000570ED">
        <w:rPr>
          <w:bCs/>
          <w:w w:val="80"/>
          <w:sz w:val="24"/>
        </w:rPr>
        <w:t>Ricardo</w:t>
      </w:r>
      <w:r w:rsidRPr="000570ED">
        <w:rPr>
          <w:bCs/>
          <w:spacing w:val="14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Alexandre</w:t>
      </w:r>
      <w:r w:rsidRPr="000570ED">
        <w:rPr>
          <w:bCs/>
          <w:spacing w:val="13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Alcantara</w:t>
      </w:r>
      <w:r w:rsidRPr="000570ED">
        <w:rPr>
          <w:bCs/>
          <w:spacing w:val="13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Silva</w:t>
      </w:r>
    </w:p>
    <w:p w:rsidR="005E7306" w:rsidRPr="000570ED" w:rsidRDefault="000570ED">
      <w:pPr>
        <w:pStyle w:val="PargrafodaLista"/>
        <w:numPr>
          <w:ilvl w:val="0"/>
          <w:numId w:val="2"/>
        </w:numPr>
        <w:tabs>
          <w:tab w:val="left" w:pos="821"/>
        </w:tabs>
        <w:ind w:left="821" w:hanging="361"/>
        <w:rPr>
          <w:bCs/>
          <w:sz w:val="24"/>
        </w:rPr>
      </w:pPr>
      <w:r w:rsidRPr="000570ED">
        <w:rPr>
          <w:bCs/>
          <w:w w:val="80"/>
          <w:sz w:val="24"/>
        </w:rPr>
        <w:t>Carlos</w:t>
      </w:r>
      <w:r w:rsidRPr="000570ED">
        <w:rPr>
          <w:bCs/>
          <w:spacing w:val="11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Eduardo</w:t>
      </w:r>
      <w:r w:rsidRPr="000570ED">
        <w:rPr>
          <w:bCs/>
          <w:spacing w:val="13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Costa</w:t>
      </w:r>
      <w:r w:rsidRPr="000570ED">
        <w:rPr>
          <w:bCs/>
          <w:spacing w:val="11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de</w:t>
      </w:r>
      <w:r w:rsidRPr="000570ED">
        <w:rPr>
          <w:bCs/>
          <w:spacing w:val="12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Carvalho</w:t>
      </w:r>
    </w:p>
    <w:p w:rsidR="005E7306" w:rsidRDefault="000570ED">
      <w:pPr>
        <w:pStyle w:val="PargrafodaLista"/>
        <w:numPr>
          <w:ilvl w:val="0"/>
          <w:numId w:val="2"/>
        </w:numPr>
        <w:tabs>
          <w:tab w:val="left" w:pos="821"/>
        </w:tabs>
        <w:ind w:left="821" w:hanging="361"/>
        <w:rPr>
          <w:b/>
          <w:sz w:val="24"/>
        </w:rPr>
      </w:pPr>
      <w:r w:rsidRPr="000570ED">
        <w:rPr>
          <w:bCs/>
          <w:w w:val="80"/>
          <w:sz w:val="24"/>
        </w:rPr>
        <w:t>José</w:t>
      </w:r>
      <w:r w:rsidRPr="000570ED">
        <w:rPr>
          <w:bCs/>
          <w:spacing w:val="10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Oliveira</w:t>
      </w:r>
      <w:r w:rsidRPr="000570ED">
        <w:rPr>
          <w:bCs/>
          <w:spacing w:val="10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Sousa</w:t>
      </w:r>
    </w:p>
    <w:p w:rsidR="005E7306" w:rsidRDefault="005E7306">
      <w:pPr>
        <w:pStyle w:val="Corpodetexto"/>
        <w:spacing w:before="7"/>
        <w:ind w:left="0"/>
        <w:rPr>
          <w:sz w:val="38"/>
        </w:rPr>
      </w:pPr>
    </w:p>
    <w:p w:rsidR="005E7306" w:rsidRDefault="000570ED">
      <w:pPr>
        <w:pStyle w:val="Corpodetexto"/>
        <w:spacing w:before="0"/>
        <w:ind w:left="100"/>
      </w:pPr>
      <w:r>
        <w:rPr>
          <w:w w:val="80"/>
          <w:u w:val="single"/>
        </w:rPr>
        <w:t>CONSELHO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FISCAL</w:t>
      </w:r>
    </w:p>
    <w:p w:rsidR="005E7306" w:rsidRPr="000570ED" w:rsidRDefault="000570ED">
      <w:pPr>
        <w:pStyle w:val="PargrafodaLista"/>
        <w:numPr>
          <w:ilvl w:val="0"/>
          <w:numId w:val="1"/>
        </w:numPr>
        <w:tabs>
          <w:tab w:val="left" w:pos="876"/>
          <w:tab w:val="left" w:pos="877"/>
        </w:tabs>
        <w:rPr>
          <w:bCs/>
          <w:sz w:val="24"/>
        </w:rPr>
      </w:pPr>
      <w:r w:rsidRPr="000570ED">
        <w:rPr>
          <w:bCs/>
          <w:w w:val="80"/>
          <w:sz w:val="24"/>
        </w:rPr>
        <w:t>Manoel</w:t>
      </w:r>
      <w:r w:rsidRPr="000570ED">
        <w:rPr>
          <w:bCs/>
          <w:spacing w:val="11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Santos</w:t>
      </w:r>
      <w:r w:rsidRPr="000570ED">
        <w:rPr>
          <w:bCs/>
          <w:spacing w:val="10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da</w:t>
      </w:r>
      <w:r w:rsidRPr="000570ED">
        <w:rPr>
          <w:bCs/>
          <w:spacing w:val="10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Silva</w:t>
      </w:r>
      <w:r w:rsidRPr="000570ED">
        <w:rPr>
          <w:bCs/>
          <w:spacing w:val="9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Júnior</w:t>
      </w:r>
    </w:p>
    <w:p w:rsidR="005E7306" w:rsidRPr="000570ED" w:rsidRDefault="000570ED">
      <w:pPr>
        <w:pStyle w:val="PargrafodaLista"/>
        <w:numPr>
          <w:ilvl w:val="0"/>
          <w:numId w:val="1"/>
        </w:numPr>
        <w:tabs>
          <w:tab w:val="left" w:pos="876"/>
          <w:tab w:val="left" w:pos="877"/>
        </w:tabs>
        <w:spacing w:before="205"/>
        <w:rPr>
          <w:bCs/>
          <w:sz w:val="24"/>
        </w:rPr>
      </w:pPr>
      <w:r w:rsidRPr="000570ED">
        <w:rPr>
          <w:bCs/>
          <w:w w:val="80"/>
          <w:sz w:val="24"/>
        </w:rPr>
        <w:t>Simone</w:t>
      </w:r>
      <w:r w:rsidRPr="000570ED">
        <w:rPr>
          <w:bCs/>
          <w:spacing w:val="10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Pereira</w:t>
      </w:r>
      <w:r w:rsidRPr="000570ED">
        <w:rPr>
          <w:bCs/>
          <w:spacing w:val="10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da</w:t>
      </w:r>
      <w:r w:rsidRPr="000570ED">
        <w:rPr>
          <w:bCs/>
          <w:spacing w:val="10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Silva</w:t>
      </w:r>
    </w:p>
    <w:p w:rsidR="005E7306" w:rsidRPr="000570ED" w:rsidRDefault="000570ED">
      <w:pPr>
        <w:pStyle w:val="PargrafodaLista"/>
        <w:numPr>
          <w:ilvl w:val="0"/>
          <w:numId w:val="1"/>
        </w:numPr>
        <w:tabs>
          <w:tab w:val="left" w:pos="821"/>
        </w:tabs>
        <w:ind w:left="821" w:hanging="361"/>
        <w:rPr>
          <w:bCs/>
          <w:sz w:val="24"/>
        </w:rPr>
      </w:pPr>
      <w:r w:rsidRPr="000570ED">
        <w:rPr>
          <w:bCs/>
          <w:w w:val="80"/>
          <w:sz w:val="24"/>
        </w:rPr>
        <w:t>Caroline</w:t>
      </w:r>
      <w:r w:rsidRPr="000570ED">
        <w:rPr>
          <w:bCs/>
          <w:spacing w:val="17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Broxado</w:t>
      </w:r>
      <w:r w:rsidRPr="000570ED">
        <w:rPr>
          <w:bCs/>
          <w:spacing w:val="19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Chaves</w:t>
      </w:r>
      <w:r w:rsidRPr="000570ED">
        <w:rPr>
          <w:bCs/>
          <w:spacing w:val="18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Lemos-Suplente</w:t>
      </w:r>
    </w:p>
    <w:p w:rsidR="005E7306" w:rsidRPr="000570ED" w:rsidRDefault="000570ED">
      <w:pPr>
        <w:pStyle w:val="PargrafodaLista"/>
        <w:numPr>
          <w:ilvl w:val="0"/>
          <w:numId w:val="1"/>
        </w:numPr>
        <w:tabs>
          <w:tab w:val="left" w:pos="821"/>
        </w:tabs>
        <w:spacing w:before="240"/>
        <w:ind w:left="821" w:hanging="361"/>
        <w:rPr>
          <w:bCs/>
          <w:sz w:val="24"/>
        </w:rPr>
      </w:pPr>
      <w:r w:rsidRPr="000570ED">
        <w:rPr>
          <w:bCs/>
          <w:w w:val="80"/>
          <w:sz w:val="24"/>
        </w:rPr>
        <w:t>Manoel</w:t>
      </w:r>
      <w:r w:rsidRPr="000570ED">
        <w:rPr>
          <w:bCs/>
          <w:spacing w:val="15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Ribeiro</w:t>
      </w:r>
      <w:r w:rsidRPr="000570ED">
        <w:rPr>
          <w:bCs/>
          <w:spacing w:val="14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Soares</w:t>
      </w:r>
      <w:r w:rsidRPr="000570ED">
        <w:rPr>
          <w:bCs/>
          <w:spacing w:val="13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Filho-</w:t>
      </w:r>
      <w:r w:rsidRPr="000570ED">
        <w:rPr>
          <w:bCs/>
          <w:spacing w:val="14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Suplente</w:t>
      </w:r>
    </w:p>
    <w:p w:rsidR="005E7306" w:rsidRPr="000570ED" w:rsidRDefault="000570ED">
      <w:pPr>
        <w:pStyle w:val="PargrafodaLista"/>
        <w:numPr>
          <w:ilvl w:val="0"/>
          <w:numId w:val="1"/>
        </w:numPr>
        <w:tabs>
          <w:tab w:val="left" w:pos="821"/>
        </w:tabs>
        <w:spacing w:before="240"/>
        <w:ind w:left="821" w:hanging="361"/>
        <w:rPr>
          <w:bCs/>
          <w:sz w:val="24"/>
        </w:rPr>
      </w:pPr>
      <w:r w:rsidRPr="000570ED">
        <w:rPr>
          <w:bCs/>
          <w:w w:val="80"/>
          <w:sz w:val="24"/>
        </w:rPr>
        <w:t>Arsênio</w:t>
      </w:r>
      <w:r w:rsidRPr="000570ED">
        <w:rPr>
          <w:bCs/>
          <w:spacing w:val="17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D’Almeida</w:t>
      </w:r>
      <w:r w:rsidRPr="000570ED">
        <w:rPr>
          <w:bCs/>
          <w:spacing w:val="17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Pereira</w:t>
      </w:r>
      <w:r w:rsidRPr="000570ED">
        <w:rPr>
          <w:bCs/>
          <w:spacing w:val="16"/>
          <w:w w:val="80"/>
          <w:sz w:val="24"/>
        </w:rPr>
        <w:t xml:space="preserve"> </w:t>
      </w:r>
      <w:r w:rsidRPr="000570ED">
        <w:rPr>
          <w:bCs/>
          <w:w w:val="80"/>
          <w:sz w:val="24"/>
        </w:rPr>
        <w:t>Neto-Suplente</w:t>
      </w:r>
    </w:p>
    <w:p w:rsidR="005E7306" w:rsidRPr="000570ED" w:rsidRDefault="005E7306">
      <w:pPr>
        <w:pStyle w:val="Corpodetexto"/>
        <w:spacing w:before="0"/>
        <w:ind w:left="0"/>
        <w:rPr>
          <w:b w:val="0"/>
          <w:sz w:val="20"/>
        </w:rPr>
      </w:pPr>
    </w:p>
    <w:p w:rsidR="005E7306" w:rsidRDefault="000570ED">
      <w:pPr>
        <w:pStyle w:val="Corpodetexto"/>
        <w:spacing w:before="214"/>
        <w:ind w:left="0" w:right="114"/>
        <w:jc w:val="right"/>
      </w:pPr>
      <w:r>
        <w:rPr>
          <w:w w:val="80"/>
        </w:rPr>
        <w:t>DATA:</w:t>
      </w:r>
      <w:r>
        <w:rPr>
          <w:spacing w:val="12"/>
          <w:w w:val="80"/>
        </w:rPr>
        <w:t xml:space="preserve"> </w:t>
      </w:r>
      <w:r>
        <w:rPr>
          <w:w w:val="80"/>
        </w:rPr>
        <w:t>13.06.2019</w:t>
      </w:r>
    </w:p>
    <w:sectPr w:rsidR="005E7306">
      <w:type w:val="continuous"/>
      <w:pgSz w:w="11910" w:h="16840"/>
      <w:pgMar w:top="1580" w:right="102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64D"/>
    <w:multiLevelType w:val="hybridMultilevel"/>
    <w:tmpl w:val="940AABF2"/>
    <w:lvl w:ilvl="0" w:tplc="0AD4C9A8">
      <w:start w:val="1"/>
      <w:numFmt w:val="decimal"/>
      <w:lvlText w:val="%1)"/>
      <w:lvlJc w:val="left"/>
      <w:pPr>
        <w:ind w:left="821" w:hanging="361"/>
        <w:jc w:val="left"/>
      </w:pPr>
      <w:rPr>
        <w:rFonts w:ascii="Arial" w:eastAsia="Arial" w:hAnsi="Arial" w:cs="Arial" w:hint="default"/>
        <w:b/>
        <w:bCs/>
        <w:spacing w:val="-2"/>
        <w:w w:val="81"/>
        <w:sz w:val="24"/>
        <w:szCs w:val="24"/>
        <w:lang w:val="pt-PT" w:eastAsia="en-US" w:bidi="ar-SA"/>
      </w:rPr>
    </w:lvl>
    <w:lvl w:ilvl="1" w:tplc="D64CC9A6">
      <w:numFmt w:val="bullet"/>
      <w:lvlText w:val="•"/>
      <w:lvlJc w:val="left"/>
      <w:pPr>
        <w:ind w:left="1666" w:hanging="361"/>
      </w:pPr>
      <w:rPr>
        <w:rFonts w:hint="default"/>
        <w:lang w:val="pt-PT" w:eastAsia="en-US" w:bidi="ar-SA"/>
      </w:rPr>
    </w:lvl>
    <w:lvl w:ilvl="2" w:tplc="9B1E4340">
      <w:numFmt w:val="bullet"/>
      <w:lvlText w:val="•"/>
      <w:lvlJc w:val="left"/>
      <w:pPr>
        <w:ind w:left="2513" w:hanging="361"/>
      </w:pPr>
      <w:rPr>
        <w:rFonts w:hint="default"/>
        <w:lang w:val="pt-PT" w:eastAsia="en-US" w:bidi="ar-SA"/>
      </w:rPr>
    </w:lvl>
    <w:lvl w:ilvl="3" w:tplc="65247BEA">
      <w:numFmt w:val="bullet"/>
      <w:lvlText w:val="•"/>
      <w:lvlJc w:val="left"/>
      <w:pPr>
        <w:ind w:left="3360" w:hanging="361"/>
      </w:pPr>
      <w:rPr>
        <w:rFonts w:hint="default"/>
        <w:lang w:val="pt-PT" w:eastAsia="en-US" w:bidi="ar-SA"/>
      </w:rPr>
    </w:lvl>
    <w:lvl w:ilvl="4" w:tplc="4B404536">
      <w:numFmt w:val="bullet"/>
      <w:lvlText w:val="•"/>
      <w:lvlJc w:val="left"/>
      <w:pPr>
        <w:ind w:left="4207" w:hanging="361"/>
      </w:pPr>
      <w:rPr>
        <w:rFonts w:hint="default"/>
        <w:lang w:val="pt-PT" w:eastAsia="en-US" w:bidi="ar-SA"/>
      </w:rPr>
    </w:lvl>
    <w:lvl w:ilvl="5" w:tplc="803A9C1C">
      <w:numFmt w:val="bullet"/>
      <w:lvlText w:val="•"/>
      <w:lvlJc w:val="left"/>
      <w:pPr>
        <w:ind w:left="5054" w:hanging="361"/>
      </w:pPr>
      <w:rPr>
        <w:rFonts w:hint="default"/>
        <w:lang w:val="pt-PT" w:eastAsia="en-US" w:bidi="ar-SA"/>
      </w:rPr>
    </w:lvl>
    <w:lvl w:ilvl="6" w:tplc="7DFCC3BA">
      <w:numFmt w:val="bullet"/>
      <w:lvlText w:val="•"/>
      <w:lvlJc w:val="left"/>
      <w:pPr>
        <w:ind w:left="5900" w:hanging="361"/>
      </w:pPr>
      <w:rPr>
        <w:rFonts w:hint="default"/>
        <w:lang w:val="pt-PT" w:eastAsia="en-US" w:bidi="ar-SA"/>
      </w:rPr>
    </w:lvl>
    <w:lvl w:ilvl="7" w:tplc="5EB25206">
      <w:numFmt w:val="bullet"/>
      <w:lvlText w:val="•"/>
      <w:lvlJc w:val="left"/>
      <w:pPr>
        <w:ind w:left="6747" w:hanging="361"/>
      </w:pPr>
      <w:rPr>
        <w:rFonts w:hint="default"/>
        <w:lang w:val="pt-PT" w:eastAsia="en-US" w:bidi="ar-SA"/>
      </w:rPr>
    </w:lvl>
    <w:lvl w:ilvl="8" w:tplc="4B068682">
      <w:numFmt w:val="bullet"/>
      <w:lvlText w:val="•"/>
      <w:lvlJc w:val="left"/>
      <w:pPr>
        <w:ind w:left="7594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3617568B"/>
    <w:multiLevelType w:val="hybridMultilevel"/>
    <w:tmpl w:val="D64E11BE"/>
    <w:lvl w:ilvl="0" w:tplc="1DDCC8F6">
      <w:start w:val="1"/>
      <w:numFmt w:val="decimal"/>
      <w:lvlText w:val="%1)"/>
      <w:lvlJc w:val="left"/>
      <w:pPr>
        <w:ind w:left="877" w:hanging="417"/>
        <w:jc w:val="left"/>
      </w:pPr>
      <w:rPr>
        <w:rFonts w:ascii="Arial" w:eastAsia="Arial" w:hAnsi="Arial" w:cs="Arial" w:hint="default"/>
        <w:b/>
        <w:bCs/>
        <w:spacing w:val="-2"/>
        <w:w w:val="81"/>
        <w:sz w:val="24"/>
        <w:szCs w:val="24"/>
        <w:lang w:val="pt-PT" w:eastAsia="en-US" w:bidi="ar-SA"/>
      </w:rPr>
    </w:lvl>
    <w:lvl w:ilvl="1" w:tplc="3CB66A60">
      <w:numFmt w:val="bullet"/>
      <w:lvlText w:val="•"/>
      <w:lvlJc w:val="left"/>
      <w:pPr>
        <w:ind w:left="1720" w:hanging="417"/>
      </w:pPr>
      <w:rPr>
        <w:rFonts w:hint="default"/>
        <w:lang w:val="pt-PT" w:eastAsia="en-US" w:bidi="ar-SA"/>
      </w:rPr>
    </w:lvl>
    <w:lvl w:ilvl="2" w:tplc="3DCC49AA">
      <w:numFmt w:val="bullet"/>
      <w:lvlText w:val="•"/>
      <w:lvlJc w:val="left"/>
      <w:pPr>
        <w:ind w:left="2561" w:hanging="417"/>
      </w:pPr>
      <w:rPr>
        <w:rFonts w:hint="default"/>
        <w:lang w:val="pt-PT" w:eastAsia="en-US" w:bidi="ar-SA"/>
      </w:rPr>
    </w:lvl>
    <w:lvl w:ilvl="3" w:tplc="50A05E78">
      <w:numFmt w:val="bullet"/>
      <w:lvlText w:val="•"/>
      <w:lvlJc w:val="left"/>
      <w:pPr>
        <w:ind w:left="3402" w:hanging="417"/>
      </w:pPr>
      <w:rPr>
        <w:rFonts w:hint="default"/>
        <w:lang w:val="pt-PT" w:eastAsia="en-US" w:bidi="ar-SA"/>
      </w:rPr>
    </w:lvl>
    <w:lvl w:ilvl="4" w:tplc="A4086BB0">
      <w:numFmt w:val="bullet"/>
      <w:lvlText w:val="•"/>
      <w:lvlJc w:val="left"/>
      <w:pPr>
        <w:ind w:left="4243" w:hanging="417"/>
      </w:pPr>
      <w:rPr>
        <w:rFonts w:hint="default"/>
        <w:lang w:val="pt-PT" w:eastAsia="en-US" w:bidi="ar-SA"/>
      </w:rPr>
    </w:lvl>
    <w:lvl w:ilvl="5" w:tplc="9578B8EC">
      <w:numFmt w:val="bullet"/>
      <w:lvlText w:val="•"/>
      <w:lvlJc w:val="left"/>
      <w:pPr>
        <w:ind w:left="5084" w:hanging="417"/>
      </w:pPr>
      <w:rPr>
        <w:rFonts w:hint="default"/>
        <w:lang w:val="pt-PT" w:eastAsia="en-US" w:bidi="ar-SA"/>
      </w:rPr>
    </w:lvl>
    <w:lvl w:ilvl="6" w:tplc="DB923230">
      <w:numFmt w:val="bullet"/>
      <w:lvlText w:val="•"/>
      <w:lvlJc w:val="left"/>
      <w:pPr>
        <w:ind w:left="5924" w:hanging="417"/>
      </w:pPr>
      <w:rPr>
        <w:rFonts w:hint="default"/>
        <w:lang w:val="pt-PT" w:eastAsia="en-US" w:bidi="ar-SA"/>
      </w:rPr>
    </w:lvl>
    <w:lvl w:ilvl="7" w:tplc="CD2CA384">
      <w:numFmt w:val="bullet"/>
      <w:lvlText w:val="•"/>
      <w:lvlJc w:val="left"/>
      <w:pPr>
        <w:ind w:left="6765" w:hanging="417"/>
      </w:pPr>
      <w:rPr>
        <w:rFonts w:hint="default"/>
        <w:lang w:val="pt-PT" w:eastAsia="en-US" w:bidi="ar-SA"/>
      </w:rPr>
    </w:lvl>
    <w:lvl w:ilvl="8" w:tplc="82A2163C">
      <w:numFmt w:val="bullet"/>
      <w:lvlText w:val="•"/>
      <w:lvlJc w:val="left"/>
      <w:pPr>
        <w:ind w:left="7606" w:hanging="417"/>
      </w:pPr>
      <w:rPr>
        <w:rFonts w:hint="default"/>
        <w:lang w:val="pt-PT" w:eastAsia="en-US" w:bidi="ar-SA"/>
      </w:rPr>
    </w:lvl>
  </w:abstractNum>
  <w:abstractNum w:abstractNumId="2" w15:restartNumberingAfterBreak="0">
    <w:nsid w:val="429A4A8E"/>
    <w:multiLevelType w:val="hybridMultilevel"/>
    <w:tmpl w:val="EE247FE0"/>
    <w:lvl w:ilvl="0" w:tplc="3ACE77BA">
      <w:start w:val="1"/>
      <w:numFmt w:val="decimal"/>
      <w:lvlText w:val="%1)"/>
      <w:lvlJc w:val="left"/>
      <w:pPr>
        <w:ind w:left="877" w:hanging="417"/>
        <w:jc w:val="left"/>
      </w:pPr>
      <w:rPr>
        <w:rFonts w:ascii="Arial" w:eastAsia="Arial" w:hAnsi="Arial" w:cs="Arial" w:hint="default"/>
        <w:b/>
        <w:bCs/>
        <w:spacing w:val="-2"/>
        <w:w w:val="81"/>
        <w:sz w:val="24"/>
        <w:szCs w:val="24"/>
        <w:lang w:val="pt-PT" w:eastAsia="en-US" w:bidi="ar-SA"/>
      </w:rPr>
    </w:lvl>
    <w:lvl w:ilvl="1" w:tplc="A5F2A88A">
      <w:numFmt w:val="bullet"/>
      <w:lvlText w:val="•"/>
      <w:lvlJc w:val="left"/>
      <w:pPr>
        <w:ind w:left="1720" w:hanging="417"/>
      </w:pPr>
      <w:rPr>
        <w:rFonts w:hint="default"/>
        <w:lang w:val="pt-PT" w:eastAsia="en-US" w:bidi="ar-SA"/>
      </w:rPr>
    </w:lvl>
    <w:lvl w:ilvl="2" w:tplc="2500CD48">
      <w:numFmt w:val="bullet"/>
      <w:lvlText w:val="•"/>
      <w:lvlJc w:val="left"/>
      <w:pPr>
        <w:ind w:left="2561" w:hanging="417"/>
      </w:pPr>
      <w:rPr>
        <w:rFonts w:hint="default"/>
        <w:lang w:val="pt-PT" w:eastAsia="en-US" w:bidi="ar-SA"/>
      </w:rPr>
    </w:lvl>
    <w:lvl w:ilvl="3" w:tplc="D32863E8">
      <w:numFmt w:val="bullet"/>
      <w:lvlText w:val="•"/>
      <w:lvlJc w:val="left"/>
      <w:pPr>
        <w:ind w:left="3402" w:hanging="417"/>
      </w:pPr>
      <w:rPr>
        <w:rFonts w:hint="default"/>
        <w:lang w:val="pt-PT" w:eastAsia="en-US" w:bidi="ar-SA"/>
      </w:rPr>
    </w:lvl>
    <w:lvl w:ilvl="4" w:tplc="2C645E4E">
      <w:numFmt w:val="bullet"/>
      <w:lvlText w:val="•"/>
      <w:lvlJc w:val="left"/>
      <w:pPr>
        <w:ind w:left="4243" w:hanging="417"/>
      </w:pPr>
      <w:rPr>
        <w:rFonts w:hint="default"/>
        <w:lang w:val="pt-PT" w:eastAsia="en-US" w:bidi="ar-SA"/>
      </w:rPr>
    </w:lvl>
    <w:lvl w:ilvl="5" w:tplc="604EE91A">
      <w:numFmt w:val="bullet"/>
      <w:lvlText w:val="•"/>
      <w:lvlJc w:val="left"/>
      <w:pPr>
        <w:ind w:left="5084" w:hanging="417"/>
      </w:pPr>
      <w:rPr>
        <w:rFonts w:hint="default"/>
        <w:lang w:val="pt-PT" w:eastAsia="en-US" w:bidi="ar-SA"/>
      </w:rPr>
    </w:lvl>
    <w:lvl w:ilvl="6" w:tplc="0F0CC0B0">
      <w:numFmt w:val="bullet"/>
      <w:lvlText w:val="•"/>
      <w:lvlJc w:val="left"/>
      <w:pPr>
        <w:ind w:left="5924" w:hanging="417"/>
      </w:pPr>
      <w:rPr>
        <w:rFonts w:hint="default"/>
        <w:lang w:val="pt-PT" w:eastAsia="en-US" w:bidi="ar-SA"/>
      </w:rPr>
    </w:lvl>
    <w:lvl w:ilvl="7" w:tplc="D24E8D24">
      <w:numFmt w:val="bullet"/>
      <w:lvlText w:val="•"/>
      <w:lvlJc w:val="left"/>
      <w:pPr>
        <w:ind w:left="6765" w:hanging="417"/>
      </w:pPr>
      <w:rPr>
        <w:rFonts w:hint="default"/>
        <w:lang w:val="pt-PT" w:eastAsia="en-US" w:bidi="ar-SA"/>
      </w:rPr>
    </w:lvl>
    <w:lvl w:ilvl="8" w:tplc="450439DC">
      <w:numFmt w:val="bullet"/>
      <w:lvlText w:val="•"/>
      <w:lvlJc w:val="left"/>
      <w:pPr>
        <w:ind w:left="7606" w:hanging="41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06"/>
    <w:rsid w:val="000570ED"/>
    <w:rsid w:val="005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13C1"/>
  <w15:docId w15:val="{E6AF1CCF-A776-4A80-A315-5A2BF9D2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04"/>
      <w:ind w:left="82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4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Argolo</dc:creator>
  <cp:lastModifiedBy>IBDAH 2018</cp:lastModifiedBy>
  <cp:revision>2</cp:revision>
  <dcterms:created xsi:type="dcterms:W3CDTF">2021-06-01T10:31:00Z</dcterms:created>
  <dcterms:modified xsi:type="dcterms:W3CDTF">2021-06-01T10:31:00Z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2021-06-01T00:00:00Z</vt:filetime>
  </property>
</Properties>
</file>